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424cb2c93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c236b7d5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e122f25c148b4" /><Relationship Type="http://schemas.openxmlformats.org/officeDocument/2006/relationships/numbering" Target="/word/numbering.xml" Id="R0e1f477057dc46d0" /><Relationship Type="http://schemas.openxmlformats.org/officeDocument/2006/relationships/settings" Target="/word/settings.xml" Id="Rbb2a9b2975af4afe" /><Relationship Type="http://schemas.openxmlformats.org/officeDocument/2006/relationships/image" Target="/word/media/98fb6623-1ff0-47de-b829-6901cf0462e0.png" Id="R48ec236b7d524bd8" /></Relationships>
</file>