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953534c5d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a2bce0cfd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Geneva,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c0d32a2054727" /><Relationship Type="http://schemas.openxmlformats.org/officeDocument/2006/relationships/numbering" Target="/word/numbering.xml" Id="R6f8ddd98b1fc450b" /><Relationship Type="http://schemas.openxmlformats.org/officeDocument/2006/relationships/settings" Target="/word/settings.xml" Id="R0d55c950aa0d4881" /><Relationship Type="http://schemas.openxmlformats.org/officeDocument/2006/relationships/image" Target="/word/media/e1d6f30c-062d-4462-8af8-e8add3dd0b50.png" Id="R615a2bce0cfd484e" /></Relationships>
</file>