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6f48516b2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ccafd7919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Geraldton,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ca4844ff14d0c" /><Relationship Type="http://schemas.openxmlformats.org/officeDocument/2006/relationships/numbering" Target="/word/numbering.xml" Id="R4e9696c9ccd544a2" /><Relationship Type="http://schemas.openxmlformats.org/officeDocument/2006/relationships/settings" Target="/word/settings.xml" Id="Rb0c81a908e1946e7" /><Relationship Type="http://schemas.openxmlformats.org/officeDocument/2006/relationships/image" Target="/word/media/da2609d3-e790-4913-b876-b7ac563f2909.png" Id="Rd14ccafd79194a96" /></Relationships>
</file>