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5f5b3dfdd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a05e57497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d326a5c9f4aef" /><Relationship Type="http://schemas.openxmlformats.org/officeDocument/2006/relationships/numbering" Target="/word/numbering.xml" Id="R2ab125b071a64c98" /><Relationship Type="http://schemas.openxmlformats.org/officeDocument/2006/relationships/settings" Target="/word/settings.xml" Id="Rd1d3f3456ded4d0f" /><Relationship Type="http://schemas.openxmlformats.org/officeDocument/2006/relationships/image" Target="/word/media/a32db371-18f4-49a9-ad27-32822015fc6d.png" Id="Rb02a05e57497441f" /></Relationships>
</file>