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62d6f6bc9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428218b01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Gillis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c1ce64de74bcb" /><Relationship Type="http://schemas.openxmlformats.org/officeDocument/2006/relationships/numbering" Target="/word/numbering.xml" Id="Re85138a551404225" /><Relationship Type="http://schemas.openxmlformats.org/officeDocument/2006/relationships/settings" Target="/word/settings.xml" Id="Rdec6e10e65ce4106" /><Relationship Type="http://schemas.openxmlformats.org/officeDocument/2006/relationships/image" Target="/word/media/0acb7be4-d776-4330-b764-d9c8a38c7ff5.png" Id="Rc98428218b014299" /></Relationships>
</file>