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85258e1ea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471d7799e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Gilmans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72c28e05842ce" /><Relationship Type="http://schemas.openxmlformats.org/officeDocument/2006/relationships/numbering" Target="/word/numbering.xml" Id="Rcdeea9c3dfad4f10" /><Relationship Type="http://schemas.openxmlformats.org/officeDocument/2006/relationships/settings" Target="/word/settings.xml" Id="R7295b1b0cf5d49e4" /><Relationship Type="http://schemas.openxmlformats.org/officeDocument/2006/relationships/image" Target="/word/media/4d0e5264-6a21-4451-923f-ace02d311eac.png" Id="Ra95471d7799e4ef5" /></Relationships>
</file>