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2b252d96e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b63dd9132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Murray,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ffc48a62e4e64" /><Relationship Type="http://schemas.openxmlformats.org/officeDocument/2006/relationships/numbering" Target="/word/numbering.xml" Id="R9c3034f4705b4b5c" /><Relationship Type="http://schemas.openxmlformats.org/officeDocument/2006/relationships/settings" Target="/word/settings.xml" Id="Rda2d019613f0416b" /><Relationship Type="http://schemas.openxmlformats.org/officeDocument/2006/relationships/image" Target="/word/media/6eb6bf00-f67c-4658-9858-8d904b03a7f7.png" Id="R559b63dd913249da" /></Relationships>
</file>