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68a09873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bb59c9d76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2019caf424aff" /><Relationship Type="http://schemas.openxmlformats.org/officeDocument/2006/relationships/numbering" Target="/word/numbering.xml" Id="R76331820c6cd4fbc" /><Relationship Type="http://schemas.openxmlformats.org/officeDocument/2006/relationships/settings" Target="/word/settings.xml" Id="R04815b83df5a44bb" /><Relationship Type="http://schemas.openxmlformats.org/officeDocument/2006/relationships/image" Target="/word/media/9b0447fd-3cd9-4396-b30e-c7c757ff6fd1.png" Id="R8ecbb59c9d7641a2" /></Relationships>
</file>