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fa465fde0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ae30ad3dd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Glenbrook,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998565244a86" /><Relationship Type="http://schemas.openxmlformats.org/officeDocument/2006/relationships/numbering" Target="/word/numbering.xml" Id="R8416934a62e24da7" /><Relationship Type="http://schemas.openxmlformats.org/officeDocument/2006/relationships/settings" Target="/word/settings.xml" Id="R57b1f4c7f9f545f3" /><Relationship Type="http://schemas.openxmlformats.org/officeDocument/2006/relationships/image" Target="/word/media/cfee3453-4161-43ff-a93a-3c1f5dd3a422.png" Id="Ra1eae30ad3dd47f7" /></Relationships>
</file>