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5710969c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6facd6ee8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Glengarry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d310728a841a4" /><Relationship Type="http://schemas.openxmlformats.org/officeDocument/2006/relationships/numbering" Target="/word/numbering.xml" Id="Rb44895979a454b84" /><Relationship Type="http://schemas.openxmlformats.org/officeDocument/2006/relationships/settings" Target="/word/settings.xml" Id="R9497bbccb26f4bb6" /><Relationship Type="http://schemas.openxmlformats.org/officeDocument/2006/relationships/image" Target="/word/media/3ae602dc-1b3a-45f0-97c3-d150433ee2fc.png" Id="R4816facd6ee8407f" /></Relationships>
</file>