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489b71e5a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c2f3a586c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ed6dbc9d74c6b" /><Relationship Type="http://schemas.openxmlformats.org/officeDocument/2006/relationships/numbering" Target="/word/numbering.xml" Id="Re12a8559e556438e" /><Relationship Type="http://schemas.openxmlformats.org/officeDocument/2006/relationships/settings" Target="/word/settings.xml" Id="R55fd15dc9369457b" /><Relationship Type="http://schemas.openxmlformats.org/officeDocument/2006/relationships/image" Target="/word/media/f58f4c0b-1fa0-42fc-9e47-cd5c3dc68e67.png" Id="Reb5c2f3a586c499e" /></Relationships>
</file>