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80bfb73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8316e82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Goodfare,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93ef780b34b09" /><Relationship Type="http://schemas.openxmlformats.org/officeDocument/2006/relationships/numbering" Target="/word/numbering.xml" Id="R6a216366fb544cc4" /><Relationship Type="http://schemas.openxmlformats.org/officeDocument/2006/relationships/settings" Target="/word/settings.xml" Id="R7cf0ceed99314fc2" /><Relationship Type="http://schemas.openxmlformats.org/officeDocument/2006/relationships/image" Target="/word/media/8a298e2c-e20e-442f-ba8b-0fafc7c2bed6.png" Id="Raf558316e82c4bfb" /></Relationships>
</file>