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3d8914c91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a9899adc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fa98becb64ab1" /><Relationship Type="http://schemas.openxmlformats.org/officeDocument/2006/relationships/numbering" Target="/word/numbering.xml" Id="R06ce4c876fbe416c" /><Relationship Type="http://schemas.openxmlformats.org/officeDocument/2006/relationships/settings" Target="/word/settings.xml" Id="R54290818e828494b" /><Relationship Type="http://schemas.openxmlformats.org/officeDocument/2006/relationships/image" Target="/word/media/a79c0f79-95f6-4ebe-a7c8-7bf9b28efc25.png" Id="R64d8a9899adc4be5" /></Relationships>
</file>