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f1581dac5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d3c4743a7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Le Pierre,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b1101f3554d13" /><Relationship Type="http://schemas.openxmlformats.org/officeDocument/2006/relationships/numbering" Target="/word/numbering.xml" Id="Rc19be992eb934d94" /><Relationship Type="http://schemas.openxmlformats.org/officeDocument/2006/relationships/settings" Target="/word/settings.xml" Id="R6cc6c9290e254514" /><Relationship Type="http://schemas.openxmlformats.org/officeDocument/2006/relationships/image" Target="/word/media/6bd7ae21-1016-4d35-992c-815b8ad1ceb3.png" Id="R203d3c4743a74337" /></Relationships>
</file>