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78c9daa23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e2baade2a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Granville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861a429b24c7b" /><Relationship Type="http://schemas.openxmlformats.org/officeDocument/2006/relationships/numbering" Target="/word/numbering.xml" Id="Rc915b0794bf84fdf" /><Relationship Type="http://schemas.openxmlformats.org/officeDocument/2006/relationships/settings" Target="/word/settings.xml" Id="Rcf72527acad64434" /><Relationship Type="http://schemas.openxmlformats.org/officeDocument/2006/relationships/image" Target="/word/media/98888f75-446a-4beb-b038-a7111ec0b95c.png" Id="Rb89e2baade2a46ea" /></Relationships>
</file>