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4d30e8771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09e35dd5d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36f2751114847" /><Relationship Type="http://schemas.openxmlformats.org/officeDocument/2006/relationships/numbering" Target="/word/numbering.xml" Id="Rac050b9208754807" /><Relationship Type="http://schemas.openxmlformats.org/officeDocument/2006/relationships/settings" Target="/word/settings.xml" Id="Rc8771496bc944b14" /><Relationship Type="http://schemas.openxmlformats.org/officeDocument/2006/relationships/image" Target="/word/media/e4199070-f533-43a6-9183-84567664702d.png" Id="R28109e35dd5d43b0" /></Relationships>
</file>