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df4bb34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6fb2c3c8f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a0606d104c2b" /><Relationship Type="http://schemas.openxmlformats.org/officeDocument/2006/relationships/numbering" Target="/word/numbering.xml" Id="Rf5bbb73e5cf145f5" /><Relationship Type="http://schemas.openxmlformats.org/officeDocument/2006/relationships/settings" Target="/word/settings.xml" Id="Rb8b6e4fe7df04765" /><Relationship Type="http://schemas.openxmlformats.org/officeDocument/2006/relationships/image" Target="/word/media/01e3e973-7926-4141-a259-2ea8654b5550.png" Id="R6eb6fb2c3c8f41a6" /></Relationships>
</file>