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db54a9aa2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e8c1c1c8e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edfee6944d75" /><Relationship Type="http://schemas.openxmlformats.org/officeDocument/2006/relationships/numbering" Target="/word/numbering.xml" Id="Rd437d17fcd5b457b" /><Relationship Type="http://schemas.openxmlformats.org/officeDocument/2006/relationships/settings" Target="/word/settings.xml" Id="Ra03f295590874769" /><Relationship Type="http://schemas.openxmlformats.org/officeDocument/2006/relationships/image" Target="/word/media/0ebc2b86-a607-416e-8f57-c763c60bf9e2.png" Id="R8a4e8c1c1c8e4b01" /></Relationships>
</file>