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b3e9b789c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41d6045e7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Griquet,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2e80a25aa4410" /><Relationship Type="http://schemas.openxmlformats.org/officeDocument/2006/relationships/numbering" Target="/word/numbering.xml" Id="R989caabc36714764" /><Relationship Type="http://schemas.openxmlformats.org/officeDocument/2006/relationships/settings" Target="/word/settings.xml" Id="Rf1218061088c4179" /><Relationship Type="http://schemas.openxmlformats.org/officeDocument/2006/relationships/image" Target="/word/media/8cf01462-bb14-4308-848d-49c88a6adec8.png" Id="R0dd41d6045e746f0" /></Relationships>
</file>