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d4e2b5360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422f3bd5c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Gullivers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cb810641b482b" /><Relationship Type="http://schemas.openxmlformats.org/officeDocument/2006/relationships/numbering" Target="/word/numbering.xml" Id="R51eaf12b602840cf" /><Relationship Type="http://schemas.openxmlformats.org/officeDocument/2006/relationships/settings" Target="/word/settings.xml" Id="Rc7e39951111d4a53" /><Relationship Type="http://schemas.openxmlformats.org/officeDocument/2006/relationships/image" Target="/word/media/cfbf03d1-59b4-44fd-adc9-c59b41a59d8f.png" Id="Rc7f422f3bd5c419f" /></Relationships>
</file>