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5cc0edf9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92f2eb41a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aa4ae8fb64ee0" /><Relationship Type="http://schemas.openxmlformats.org/officeDocument/2006/relationships/numbering" Target="/word/numbering.xml" Id="R50c9a7f9d1c348e7" /><Relationship Type="http://schemas.openxmlformats.org/officeDocument/2006/relationships/settings" Target="/word/settings.xml" Id="Rd00acb68f8f146d0" /><Relationship Type="http://schemas.openxmlformats.org/officeDocument/2006/relationships/image" Target="/word/media/c87117a9-fd62-45b8-85a2-107e53564164.png" Id="Rb9c92f2eb41a486d" /></Relationships>
</file>