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c856456de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b54b6132f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Guysborough,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c2e01ebe44bcc" /><Relationship Type="http://schemas.openxmlformats.org/officeDocument/2006/relationships/numbering" Target="/word/numbering.xml" Id="Ra9d52fba317644fc" /><Relationship Type="http://schemas.openxmlformats.org/officeDocument/2006/relationships/settings" Target="/word/settings.xml" Id="R37ab74cae8854a07" /><Relationship Type="http://schemas.openxmlformats.org/officeDocument/2006/relationships/image" Target="/word/media/a290584a-cccb-4215-b7e9-a4fb0c2da5c0.png" Id="R02bb54b6132f41b1" /></Relationships>
</file>