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ebfbc77c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cfdfa9ade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1cc374f54137" /><Relationship Type="http://schemas.openxmlformats.org/officeDocument/2006/relationships/numbering" Target="/word/numbering.xml" Id="R283e07a22d9e4053" /><Relationship Type="http://schemas.openxmlformats.org/officeDocument/2006/relationships/settings" Target="/word/settings.xml" Id="Rfbbf820827a44aea" /><Relationship Type="http://schemas.openxmlformats.org/officeDocument/2006/relationships/image" Target="/word/media/9397d47c-a8d7-48f9-a7ae-6d5c2f0060a4.png" Id="R8dfcfdfa9ade48fd" /></Relationships>
</file>