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b3c69b910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6a4e9fd44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Harptree,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36754091b4e33" /><Relationship Type="http://schemas.openxmlformats.org/officeDocument/2006/relationships/numbering" Target="/word/numbering.xml" Id="R37d4ba2a850c4f83" /><Relationship Type="http://schemas.openxmlformats.org/officeDocument/2006/relationships/settings" Target="/word/settings.xml" Id="Rc6a67e691097441c" /><Relationship Type="http://schemas.openxmlformats.org/officeDocument/2006/relationships/image" Target="/word/media/3f8b6edc-8a46-4236-b70a-58b77c7ef633.png" Id="R9dd6a4e9fd444a37" /></Relationships>
</file>