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a830982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25beaec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f34ef44041a5" /><Relationship Type="http://schemas.openxmlformats.org/officeDocument/2006/relationships/numbering" Target="/word/numbering.xml" Id="R0464d855117347cd" /><Relationship Type="http://schemas.openxmlformats.org/officeDocument/2006/relationships/settings" Target="/word/settings.xml" Id="R9e70ca93ea9349fa" /><Relationship Type="http://schemas.openxmlformats.org/officeDocument/2006/relationships/image" Target="/word/media/84edda89-2d67-41cd-b833-adaddb4b5ad2.png" Id="R8a0125beaec54b83" /></Relationships>
</file>