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a2cb4af17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2ff808139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Hawkshaw,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4de4e0e3b452d" /><Relationship Type="http://schemas.openxmlformats.org/officeDocument/2006/relationships/numbering" Target="/word/numbering.xml" Id="Rb9d60dca0d9d4b69" /><Relationship Type="http://schemas.openxmlformats.org/officeDocument/2006/relationships/settings" Target="/word/settings.xml" Id="R6034405899aa40ed" /><Relationship Type="http://schemas.openxmlformats.org/officeDocument/2006/relationships/image" Target="/word/media/685839f9-8c3c-4180-b884-e5bfeb212bb7.png" Id="Rbc22ff8081394b9b" /></Relationships>
</file>