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4c1d458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6417b3e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6e5791f349bb" /><Relationship Type="http://schemas.openxmlformats.org/officeDocument/2006/relationships/numbering" Target="/word/numbering.xml" Id="R58811a98a0f74de3" /><Relationship Type="http://schemas.openxmlformats.org/officeDocument/2006/relationships/settings" Target="/word/settings.xml" Id="Ra2630a44b202417c" /><Relationship Type="http://schemas.openxmlformats.org/officeDocument/2006/relationships/image" Target="/word/media/09a39270-8080-4511-ba61-884fbd1b5bea.png" Id="R899b6417b3eb4667" /></Relationships>
</file>