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e8dd3d30a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866a5fd15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Hemaruka,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cd1a973154c95" /><Relationship Type="http://schemas.openxmlformats.org/officeDocument/2006/relationships/numbering" Target="/word/numbering.xml" Id="R4f2de673ced041bb" /><Relationship Type="http://schemas.openxmlformats.org/officeDocument/2006/relationships/settings" Target="/word/settings.xml" Id="Rff6abcf5eefd497c" /><Relationship Type="http://schemas.openxmlformats.org/officeDocument/2006/relationships/image" Target="/word/media/6f14d0b8-8ae7-4f45-bc72-3bc171e398d3.png" Id="R04b866a5fd154e78" /></Relationships>
</file>