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cac96eb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3d195c662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Hibernia,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8812bf1c344f6" /><Relationship Type="http://schemas.openxmlformats.org/officeDocument/2006/relationships/numbering" Target="/word/numbering.xml" Id="R7aee475a23e74c33" /><Relationship Type="http://schemas.openxmlformats.org/officeDocument/2006/relationships/settings" Target="/word/settings.xml" Id="R1e299281179d4f30" /><Relationship Type="http://schemas.openxmlformats.org/officeDocument/2006/relationships/image" Target="/word/media/b8f98dc3-427e-48f1-b719-434a74f831db.png" Id="R8ef3d195c6624b62" /></Relationships>
</file>