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39c1f54cb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26508dbef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0d9bee5a8430a" /><Relationship Type="http://schemas.openxmlformats.org/officeDocument/2006/relationships/numbering" Target="/word/numbering.xml" Id="R31496b7269024ab3" /><Relationship Type="http://schemas.openxmlformats.org/officeDocument/2006/relationships/settings" Target="/word/settings.xml" Id="Rb06eefd441b44395" /><Relationship Type="http://schemas.openxmlformats.org/officeDocument/2006/relationships/image" Target="/word/media/170e7018-4f9d-4b71-aea7-7d789de9f17c.png" Id="R4d126508dbef4bee" /></Relationships>
</file>