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2e47c0a3e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d182a9db5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Howie Centre,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17b99d4b2470b" /><Relationship Type="http://schemas.openxmlformats.org/officeDocument/2006/relationships/numbering" Target="/word/numbering.xml" Id="R5df2055b7cc744f8" /><Relationship Type="http://schemas.openxmlformats.org/officeDocument/2006/relationships/settings" Target="/word/settings.xml" Id="R1048f13874644e10" /><Relationship Type="http://schemas.openxmlformats.org/officeDocument/2006/relationships/image" Target="/word/media/2e892cf2-180e-4fec-b229-a1d833a77291.png" Id="R7cfd182a9db546ad" /></Relationships>
</file>