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dc245cc3d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dfd1b85fd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Howley,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54502cb3b4d9e" /><Relationship Type="http://schemas.openxmlformats.org/officeDocument/2006/relationships/numbering" Target="/word/numbering.xml" Id="R2feafebd05cc452e" /><Relationship Type="http://schemas.openxmlformats.org/officeDocument/2006/relationships/settings" Target="/word/settings.xml" Id="R5833ca140d8e4750" /><Relationship Type="http://schemas.openxmlformats.org/officeDocument/2006/relationships/image" Target="/word/media/e0bd5c59-4cdf-494c-8973-fdf06864dec9.png" Id="R8efdfd1b85fd4c9b" /></Relationships>
</file>