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6c5744d58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ddd88a34d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Humber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8ecdededa4390" /><Relationship Type="http://schemas.openxmlformats.org/officeDocument/2006/relationships/numbering" Target="/word/numbering.xml" Id="Rfca4793b6247405d" /><Relationship Type="http://schemas.openxmlformats.org/officeDocument/2006/relationships/settings" Target="/word/settings.xml" Id="R69c198ebc7d5417d" /><Relationship Type="http://schemas.openxmlformats.org/officeDocument/2006/relationships/image" Target="/word/media/c66e6f2a-047c-46b6-af49-8382ce7dbce3.png" Id="R1a3ddd88a34d4fd4" /></Relationships>
</file>