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c196b2495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122d2e000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Illuviniit,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14cef8a044632" /><Relationship Type="http://schemas.openxmlformats.org/officeDocument/2006/relationships/numbering" Target="/word/numbering.xml" Id="Ra11c56eafc3a4637" /><Relationship Type="http://schemas.openxmlformats.org/officeDocument/2006/relationships/settings" Target="/word/settings.xml" Id="R5a9d8bd45c0d4274" /><Relationship Type="http://schemas.openxmlformats.org/officeDocument/2006/relationships/image" Target="/word/media/990212c7-ff5f-40a4-b162-f4a74da56ebc.png" Id="R207122d2e0004554" /></Relationships>
</file>