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57c4a04f4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2febbfe9c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Isaacs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89bd174c64f86" /><Relationship Type="http://schemas.openxmlformats.org/officeDocument/2006/relationships/numbering" Target="/word/numbering.xml" Id="R9aa9eccc84f9421f" /><Relationship Type="http://schemas.openxmlformats.org/officeDocument/2006/relationships/settings" Target="/word/settings.xml" Id="Rcb0ab381346c4e42" /><Relationship Type="http://schemas.openxmlformats.org/officeDocument/2006/relationships/image" Target="/word/media/736313cc-3333-42e4-8355-5521fd18665b.png" Id="R4322febbfe9c4115" /></Relationships>
</file>