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a93e378db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397706bc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5d6f2c57b4032" /><Relationship Type="http://schemas.openxmlformats.org/officeDocument/2006/relationships/numbering" Target="/word/numbering.xml" Id="R06533f91cf314762" /><Relationship Type="http://schemas.openxmlformats.org/officeDocument/2006/relationships/settings" Target="/word/settings.xml" Id="R2fb93e2e3fe74de7" /><Relationship Type="http://schemas.openxmlformats.org/officeDocument/2006/relationships/image" Target="/word/media/26ec1c3c-495a-4b70-b559-c4018520f500.png" Id="R9943397706bc4258" /></Relationships>
</file>