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3f57184e5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2757a7e5a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Jackson's Cove-Langdon's Cove-Silverdale,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1621dbcbd4b52" /><Relationship Type="http://schemas.openxmlformats.org/officeDocument/2006/relationships/numbering" Target="/word/numbering.xml" Id="R935897802e364368" /><Relationship Type="http://schemas.openxmlformats.org/officeDocument/2006/relationships/settings" Target="/word/settings.xml" Id="Rfe9dbd988a9a4f97" /><Relationship Type="http://schemas.openxmlformats.org/officeDocument/2006/relationships/image" Target="/word/media/1a9fb740-e26a-4b75-9fd5-7f69e2db82b1.png" Id="R16f2757a7e5a48f6" /></Relationships>
</file>