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3a82b9494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75150d9bd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c57d951414b88" /><Relationship Type="http://schemas.openxmlformats.org/officeDocument/2006/relationships/numbering" Target="/word/numbering.xml" Id="R2ce28d2a11584439" /><Relationship Type="http://schemas.openxmlformats.org/officeDocument/2006/relationships/settings" Target="/word/settings.xml" Id="Raef549bc33e94944" /><Relationship Type="http://schemas.openxmlformats.org/officeDocument/2006/relationships/image" Target="/word/media/21890e2b-c371-4460-bcc5-9ed6e46fa178.png" Id="Rc8175150d9bd4a2e" /></Relationships>
</file>