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ef04aee1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b7c8dcd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Jarratt,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a577799e045b6" /><Relationship Type="http://schemas.openxmlformats.org/officeDocument/2006/relationships/numbering" Target="/word/numbering.xml" Id="R14ddc12ef8c247cd" /><Relationship Type="http://schemas.openxmlformats.org/officeDocument/2006/relationships/settings" Target="/word/settings.xml" Id="R8af6797c76c64b91" /><Relationship Type="http://schemas.openxmlformats.org/officeDocument/2006/relationships/image" Target="/word/media/b66f6134-9885-489c-8ed0-2ef11f31c49a.png" Id="R69ffb7c8dcd94b9f" /></Relationships>
</file>