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93eb84985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85df7b337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5bc08e72641e8" /><Relationship Type="http://schemas.openxmlformats.org/officeDocument/2006/relationships/numbering" Target="/word/numbering.xml" Id="R4cadda03bea04d69" /><Relationship Type="http://schemas.openxmlformats.org/officeDocument/2006/relationships/settings" Target="/word/settings.xml" Id="R6c1431a51efd452d" /><Relationship Type="http://schemas.openxmlformats.org/officeDocument/2006/relationships/image" Target="/word/media/d9c80ace-6ff7-494b-bb13-9b49f2fc6c62.png" Id="R1b985df7b3374a82" /></Relationships>
</file>