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f18ec863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a140ed0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Kakustshenan,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3dec9f9084e40" /><Relationship Type="http://schemas.openxmlformats.org/officeDocument/2006/relationships/numbering" Target="/word/numbering.xml" Id="R1dd7d4e55d714f5d" /><Relationship Type="http://schemas.openxmlformats.org/officeDocument/2006/relationships/settings" Target="/word/settings.xml" Id="R9cb5f2fb19f54e0d" /><Relationship Type="http://schemas.openxmlformats.org/officeDocument/2006/relationships/image" Target="/word/media/ed771004-b391-443b-a0b3-939305a7e79f.png" Id="Rba28a140ed0b49d3" /></Relationships>
</file>