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83d8405c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c399f3fa7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Kawartha Lakes,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31435f8e044cd" /><Relationship Type="http://schemas.openxmlformats.org/officeDocument/2006/relationships/numbering" Target="/word/numbering.xml" Id="R486303e4ba444abc" /><Relationship Type="http://schemas.openxmlformats.org/officeDocument/2006/relationships/settings" Target="/word/settings.xml" Id="R33190452f238429a" /><Relationship Type="http://schemas.openxmlformats.org/officeDocument/2006/relationships/image" Target="/word/media/ae7b264e-a682-42c0-9e7d-b7dd1ffa27db.png" Id="R9d5c399f3fa74f4d" /></Relationships>
</file>