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4bd9f794f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76dd62f89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Kearney,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aa1241d5a4105" /><Relationship Type="http://schemas.openxmlformats.org/officeDocument/2006/relationships/numbering" Target="/word/numbering.xml" Id="R62ac848d78584196" /><Relationship Type="http://schemas.openxmlformats.org/officeDocument/2006/relationships/settings" Target="/word/settings.xml" Id="R139c9fca94804824" /><Relationship Type="http://schemas.openxmlformats.org/officeDocument/2006/relationships/image" Target="/word/media/dde47cb1-ff2b-4761-b588-bd61fee0c0db.png" Id="R7a376dd62f894a4d" /></Relationships>
</file>