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cdb3cb5b1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bad721eae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35b628b014745" /><Relationship Type="http://schemas.openxmlformats.org/officeDocument/2006/relationships/numbering" Target="/word/numbering.xml" Id="R0d79d10b60754828" /><Relationship Type="http://schemas.openxmlformats.org/officeDocument/2006/relationships/settings" Target="/word/settings.xml" Id="R596d3708a71f4654" /><Relationship Type="http://schemas.openxmlformats.org/officeDocument/2006/relationships/image" Target="/word/media/27d3869a-a51b-4864-b4d1-eb515049fa44.png" Id="R781bad721eae4caf" /></Relationships>
</file>