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bd4cbf515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6a6abce97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a0e6409b471f" /><Relationship Type="http://schemas.openxmlformats.org/officeDocument/2006/relationships/numbering" Target="/word/numbering.xml" Id="R46d75e9b62724917" /><Relationship Type="http://schemas.openxmlformats.org/officeDocument/2006/relationships/settings" Target="/word/settings.xml" Id="Rfe184fab27e44868" /><Relationship Type="http://schemas.openxmlformats.org/officeDocument/2006/relationships/image" Target="/word/media/972c3b6f-5fa1-4d65-8d59-ce99431a5f4f.png" Id="Rf886a6abce974000" /></Relationships>
</file>