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eaab5276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1f777852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f21eb00449c8" /><Relationship Type="http://schemas.openxmlformats.org/officeDocument/2006/relationships/numbering" Target="/word/numbering.xml" Id="Rc61ad90f7a2f49e0" /><Relationship Type="http://schemas.openxmlformats.org/officeDocument/2006/relationships/settings" Target="/word/settings.xml" Id="R46f88f807ff049ee" /><Relationship Type="http://schemas.openxmlformats.org/officeDocument/2006/relationships/image" Target="/word/media/52aef81d-ec40-42f0-8a99-a1484f1795c2.png" Id="R625f1f777852479b" /></Relationships>
</file>