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46c732a96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f1680d48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Knutsford,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5c8cad3dc4bce" /><Relationship Type="http://schemas.openxmlformats.org/officeDocument/2006/relationships/numbering" Target="/word/numbering.xml" Id="R1cf9921ef8404d7e" /><Relationship Type="http://schemas.openxmlformats.org/officeDocument/2006/relationships/settings" Target="/word/settings.xml" Id="R69bc0793ef504112" /><Relationship Type="http://schemas.openxmlformats.org/officeDocument/2006/relationships/image" Target="/word/media/f4e8a775-be18-4ead-8b11-abcc61ad2ce6.png" Id="Re0e8f1680d484e77" /></Relationships>
</file>