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24207e861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8735a9549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8a21217ff4325" /><Relationship Type="http://schemas.openxmlformats.org/officeDocument/2006/relationships/numbering" Target="/word/numbering.xml" Id="R0f6fcbb6f0944d68" /><Relationship Type="http://schemas.openxmlformats.org/officeDocument/2006/relationships/settings" Target="/word/settings.xml" Id="R6c858a2d438c477d" /><Relationship Type="http://schemas.openxmlformats.org/officeDocument/2006/relationships/image" Target="/word/media/5a3cd5a9-5084-430a-8361-a7bacd6ef552.png" Id="R4d18735a95494533" /></Relationships>
</file>