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6bb32605f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8349d8feb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Krans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a5b35521d422e" /><Relationship Type="http://schemas.openxmlformats.org/officeDocument/2006/relationships/numbering" Target="/word/numbering.xml" Id="Raec1389e7a5c4a3e" /><Relationship Type="http://schemas.openxmlformats.org/officeDocument/2006/relationships/settings" Target="/word/settings.xml" Id="Rd7794dc7bccb448b" /><Relationship Type="http://schemas.openxmlformats.org/officeDocument/2006/relationships/image" Target="/word/media/95c9b430-8ac2-4ae2-b742-4913cdd8ff5f.png" Id="R7af8349d8feb4c0f" /></Relationships>
</file>