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59e2c4bc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61851d5a4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Kytes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24f4a3b5d4d71" /><Relationship Type="http://schemas.openxmlformats.org/officeDocument/2006/relationships/numbering" Target="/word/numbering.xml" Id="Rdad56a47c6e54535" /><Relationship Type="http://schemas.openxmlformats.org/officeDocument/2006/relationships/settings" Target="/word/settings.xml" Id="Rd15dd73abcb74002" /><Relationship Type="http://schemas.openxmlformats.org/officeDocument/2006/relationships/image" Target="/word/media/1ff5a6b5-f871-4af0-b5b5-253eeb142b7c.png" Id="R00761851d5a44f9a" /></Relationships>
</file>